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BF4A" w14:textId="77777777" w:rsidR="00A619F4" w:rsidRDefault="00A619F4" w:rsidP="00FD2AD9">
      <w:pPr>
        <w:rPr>
          <w:rFonts w:ascii="Garamond" w:hAnsi="Garamond" w:cs="Arial"/>
        </w:rPr>
      </w:pPr>
    </w:p>
    <w:p w14:paraId="3AA01DB4" w14:textId="77777777" w:rsidR="00A619F4" w:rsidRDefault="00A619F4" w:rsidP="00FD2AD9">
      <w:pPr>
        <w:rPr>
          <w:rFonts w:ascii="Garamond" w:hAnsi="Garamond" w:cs="Arial"/>
        </w:rPr>
      </w:pPr>
    </w:p>
    <w:p w14:paraId="10613C03" w14:textId="048D4F01" w:rsidR="00DF72C0" w:rsidRDefault="00DF72C0" w:rsidP="00FD2AD9">
      <w:pPr>
        <w:rPr>
          <w:rFonts w:ascii="Garamond" w:hAnsi="Garamond" w:cs="Arial"/>
        </w:rPr>
      </w:pPr>
      <w:r>
        <w:rPr>
          <w:rFonts w:ascii="Garamond" w:hAnsi="Garamond" w:cs="Arial"/>
        </w:rPr>
        <w:t>Since 2013, the</w:t>
      </w:r>
      <w:r w:rsidR="008165E2" w:rsidRPr="004E17DC">
        <w:rPr>
          <w:rFonts w:ascii="Garamond" w:hAnsi="Garamond" w:cs="Arial"/>
        </w:rPr>
        <w:t xml:space="preserve"> </w:t>
      </w:r>
      <w:r w:rsidR="00EA0BC4" w:rsidRPr="004E17DC">
        <w:rPr>
          <w:rFonts w:ascii="Garamond" w:hAnsi="Garamond" w:cs="Arial"/>
        </w:rPr>
        <w:t xml:space="preserve">UW </w:t>
      </w:r>
      <w:r w:rsidR="008165E2" w:rsidRPr="004E17DC">
        <w:rPr>
          <w:rFonts w:ascii="Garamond" w:hAnsi="Garamond" w:cs="Arial"/>
        </w:rPr>
        <w:t>Biodiversity Institute</w:t>
      </w:r>
      <w:r>
        <w:rPr>
          <w:rFonts w:ascii="Garamond" w:hAnsi="Garamond" w:cs="Arial"/>
        </w:rPr>
        <w:t xml:space="preserve"> has</w:t>
      </w:r>
      <w:r w:rsidR="008165E2" w:rsidRPr="004E17D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recognized and honored individuals who have contributed a lifetime </w:t>
      </w:r>
      <w:r w:rsidRPr="004E17DC">
        <w:rPr>
          <w:rFonts w:ascii="Garamond" w:hAnsi="Garamond" w:cs="Arial"/>
        </w:rPr>
        <w:t>of work, energy, and passion to biodiversity science and conservation in Wyoming.</w:t>
      </w:r>
      <w:r>
        <w:rPr>
          <w:rFonts w:ascii="Garamond" w:hAnsi="Garamond" w:cs="Arial"/>
        </w:rPr>
        <w:t xml:space="preserve"> </w:t>
      </w:r>
      <w:r w:rsidR="00FF385A" w:rsidRPr="004E17DC">
        <w:rPr>
          <w:rFonts w:ascii="Garamond" w:hAnsi="Garamond" w:cs="Arial"/>
        </w:rPr>
        <w:t xml:space="preserve">All nominations are welcomed for outstanding nominees who have made significant contributions to biodiversity science or conservation in Wyoming. Awardees will be honored with a ceremony and banquet at the UW Berry Biodiversity Conservation Center. Past recipients of the awards can be </w:t>
      </w:r>
      <w:r w:rsidR="00FF385A" w:rsidRPr="008E7AB7">
        <w:rPr>
          <w:rFonts w:ascii="Garamond" w:hAnsi="Garamond" w:cs="Arial"/>
        </w:rPr>
        <w:t xml:space="preserve">seen at </w:t>
      </w:r>
      <w:r w:rsidR="00534CFA" w:rsidRPr="008E7AB7">
        <w:rPr>
          <w:rFonts w:ascii="Garamond" w:hAnsi="Garamond" w:cs="Arial"/>
        </w:rPr>
        <w:t>(</w:t>
      </w:r>
      <w:r w:rsidR="00B31744" w:rsidRPr="00B31744">
        <w:rPr>
          <w:rFonts w:ascii="Garamond" w:hAnsi="Garamond" w:cs="Arial"/>
        </w:rPr>
        <w:t>https://mail.wyomingbiodiversity.org/index.php/outreach/contributions-award</w:t>
      </w:r>
      <w:r w:rsidR="00FF385A" w:rsidRPr="008E7AB7">
        <w:rPr>
          <w:rFonts w:ascii="Garamond" w:hAnsi="Garamond" w:cs="Arial"/>
        </w:rPr>
        <w:t>).</w:t>
      </w:r>
    </w:p>
    <w:p w14:paraId="2E2BC19E" w14:textId="400F9FAC" w:rsidR="00DF72C0" w:rsidRDefault="00DF72C0" w:rsidP="00FD2AD9">
      <w:pPr>
        <w:rPr>
          <w:rFonts w:ascii="Garamond" w:hAnsi="Garamond" w:cs="Arial"/>
        </w:rPr>
      </w:pPr>
    </w:p>
    <w:p w14:paraId="6CFAEF56" w14:textId="706C2998" w:rsidR="00DF72C0" w:rsidRPr="00534CFA" w:rsidRDefault="00DF72C0" w:rsidP="00FD2AD9">
      <w:pPr>
        <w:rPr>
          <w:rFonts w:ascii="Garamond" w:hAnsi="Garamond" w:cs="Arial"/>
          <w:b/>
          <w:sz w:val="28"/>
        </w:rPr>
      </w:pPr>
      <w:r w:rsidRPr="00534CFA">
        <w:rPr>
          <w:rFonts w:ascii="Garamond" w:hAnsi="Garamond" w:cs="Arial"/>
          <w:b/>
          <w:sz w:val="28"/>
        </w:rPr>
        <w:t>Award Categories and Requirements</w:t>
      </w:r>
    </w:p>
    <w:p w14:paraId="0084B2DE" w14:textId="77777777" w:rsidR="00FF385A" w:rsidRPr="00534CFA" w:rsidRDefault="00FF385A" w:rsidP="00FD2AD9">
      <w:pPr>
        <w:rPr>
          <w:rFonts w:ascii="Garamond" w:hAnsi="Garamond" w:cs="Arial"/>
          <w:b/>
          <w:sz w:val="12"/>
        </w:rPr>
      </w:pPr>
    </w:p>
    <w:p w14:paraId="560C0029" w14:textId="479E0D5F" w:rsidR="000C704C" w:rsidRPr="00FF385A" w:rsidRDefault="00FF385A" w:rsidP="00FD2AD9">
      <w:pPr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Biodiversity Science Award: </w:t>
      </w:r>
      <w:r w:rsidRPr="00FF385A">
        <w:rPr>
          <w:rFonts w:ascii="Garamond" w:hAnsi="Garamond" w:cs="Arial"/>
        </w:rPr>
        <w:t>Individuals</w:t>
      </w:r>
      <w:r>
        <w:rPr>
          <w:rFonts w:ascii="Garamond" w:hAnsi="Garamond" w:cs="Arial"/>
          <w:b/>
        </w:rPr>
        <w:t xml:space="preserve"> </w:t>
      </w:r>
      <w:r w:rsidR="00534CFA">
        <w:rPr>
          <w:rFonts w:ascii="Garamond" w:hAnsi="Garamond" w:cs="Arial"/>
        </w:rPr>
        <w:t xml:space="preserve">or group of individuals </w:t>
      </w:r>
      <w:r>
        <w:rPr>
          <w:rFonts w:ascii="Garamond" w:hAnsi="Garamond" w:cs="Arial"/>
        </w:rPr>
        <w:t xml:space="preserve">who </w:t>
      </w:r>
      <w:r w:rsidR="00534CFA">
        <w:rPr>
          <w:rFonts w:ascii="Garamond" w:hAnsi="Garamond" w:cs="Arial"/>
        </w:rPr>
        <w:t>have made significant contributions to biodiversity science in Wyoming.</w:t>
      </w:r>
    </w:p>
    <w:p w14:paraId="2C98B195" w14:textId="78E16682" w:rsidR="00FF385A" w:rsidRDefault="00FF385A" w:rsidP="00FD2AD9">
      <w:pPr>
        <w:rPr>
          <w:rFonts w:ascii="Garamond" w:hAnsi="Garamond" w:cs="Arial"/>
        </w:rPr>
      </w:pPr>
    </w:p>
    <w:p w14:paraId="7A269111" w14:textId="07F251CA" w:rsidR="00FF385A" w:rsidRPr="00FF385A" w:rsidRDefault="00FF385A" w:rsidP="00FD2AD9">
      <w:pPr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Biodiversity Conservation Award: </w:t>
      </w:r>
      <w:r w:rsidR="00534CFA" w:rsidRPr="00FF385A">
        <w:rPr>
          <w:rFonts w:ascii="Garamond" w:hAnsi="Garamond" w:cs="Arial"/>
        </w:rPr>
        <w:t>Individuals</w:t>
      </w:r>
      <w:r w:rsidR="00534CFA">
        <w:rPr>
          <w:rFonts w:ascii="Garamond" w:hAnsi="Garamond" w:cs="Arial"/>
          <w:b/>
        </w:rPr>
        <w:t xml:space="preserve"> </w:t>
      </w:r>
      <w:r w:rsidR="00534CFA">
        <w:rPr>
          <w:rFonts w:ascii="Garamond" w:hAnsi="Garamond" w:cs="Arial"/>
        </w:rPr>
        <w:t xml:space="preserve">or group of individuals who have </w:t>
      </w:r>
      <w:r w:rsidR="00C765D1">
        <w:rPr>
          <w:rFonts w:ascii="Garamond" w:hAnsi="Garamond" w:cs="Arial"/>
        </w:rPr>
        <w:t>accomplished notable work to improve</w:t>
      </w:r>
      <w:r w:rsidR="00534CFA">
        <w:rPr>
          <w:rFonts w:ascii="Garamond" w:hAnsi="Garamond" w:cs="Arial"/>
        </w:rPr>
        <w:t xml:space="preserve"> biodiversity conservation in Wyoming.</w:t>
      </w:r>
    </w:p>
    <w:p w14:paraId="2B65635C" w14:textId="77777777" w:rsidR="00FF385A" w:rsidRPr="004E17DC" w:rsidRDefault="00FF385A" w:rsidP="00FD2AD9">
      <w:pPr>
        <w:rPr>
          <w:rFonts w:ascii="Garamond" w:hAnsi="Garamond" w:cs="Arial"/>
          <w:b/>
        </w:rPr>
      </w:pPr>
    </w:p>
    <w:p w14:paraId="1185D3C6" w14:textId="260E6CA8" w:rsidR="00C36E10" w:rsidRPr="00534CFA" w:rsidRDefault="00DF72C0" w:rsidP="00FD2AD9">
      <w:pPr>
        <w:rPr>
          <w:rFonts w:ascii="Garamond" w:hAnsi="Garamond" w:cs="Arial"/>
          <w:b/>
          <w:sz w:val="28"/>
        </w:rPr>
      </w:pPr>
      <w:r w:rsidRPr="00534CFA">
        <w:rPr>
          <w:rFonts w:ascii="Garamond" w:hAnsi="Garamond" w:cs="Arial"/>
          <w:b/>
          <w:sz w:val="28"/>
        </w:rPr>
        <w:t>How to Nominate a Candidate</w:t>
      </w:r>
    </w:p>
    <w:p w14:paraId="2408717F" w14:textId="7CD7FC47" w:rsidR="00C36E10" w:rsidRPr="00534CFA" w:rsidRDefault="00C36E10" w:rsidP="007A5C13">
      <w:pPr>
        <w:rPr>
          <w:rFonts w:ascii="Garamond" w:hAnsi="Garamond" w:cs="Arial"/>
          <w:sz w:val="12"/>
        </w:rPr>
      </w:pPr>
    </w:p>
    <w:p w14:paraId="4E940002" w14:textId="052D2688" w:rsidR="00A42E82" w:rsidRPr="004E17DC" w:rsidRDefault="00C765D1" w:rsidP="00A42E82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>
        <w:rPr>
          <w:rFonts w:ascii="Garamond" w:hAnsi="Garamond" w:cs="Arial"/>
        </w:rPr>
        <w:t>Submitters may nominate multiple individuals,</w:t>
      </w:r>
      <w:r w:rsidR="00A42E82" w:rsidRPr="004E17DC">
        <w:rPr>
          <w:rFonts w:ascii="Garamond" w:hAnsi="Garamond" w:cs="Arial"/>
        </w:rPr>
        <w:t xml:space="preserve"> but each nomination </w:t>
      </w:r>
      <w:r w:rsidR="007A5C13" w:rsidRPr="004E17DC">
        <w:rPr>
          <w:rFonts w:ascii="Garamond" w:hAnsi="Garamond" w:cs="Arial"/>
        </w:rPr>
        <w:t>must be submitted as a separate nomination packet.</w:t>
      </w:r>
    </w:p>
    <w:p w14:paraId="03B8C259" w14:textId="588589BB" w:rsidR="00A42E82" w:rsidRPr="004E17DC" w:rsidRDefault="007A5C13" w:rsidP="00A42E82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4E17DC">
        <w:rPr>
          <w:rFonts w:ascii="Garamond" w:hAnsi="Garamond" w:cs="Arial"/>
        </w:rPr>
        <w:t>The nomination packet</w:t>
      </w:r>
      <w:r w:rsidR="00A42E82" w:rsidRPr="004E17DC">
        <w:rPr>
          <w:rFonts w:ascii="Garamond" w:hAnsi="Garamond" w:cs="Arial"/>
        </w:rPr>
        <w:t xml:space="preserve"> must include:</w:t>
      </w:r>
    </w:p>
    <w:p w14:paraId="645815D1" w14:textId="3B97341B" w:rsidR="00A42E82" w:rsidRPr="004E17DC" w:rsidRDefault="00A42E82" w:rsidP="00A36B68">
      <w:pPr>
        <w:pStyle w:val="ListParagraph"/>
        <w:numPr>
          <w:ilvl w:val="1"/>
          <w:numId w:val="7"/>
        </w:numPr>
        <w:rPr>
          <w:rFonts w:ascii="Garamond" w:hAnsi="Garamond" w:cs="Arial"/>
        </w:rPr>
      </w:pPr>
      <w:r w:rsidRPr="004E17DC">
        <w:rPr>
          <w:rFonts w:ascii="Garamond" w:hAnsi="Garamond" w:cs="Arial"/>
        </w:rPr>
        <w:t xml:space="preserve">Nomination </w:t>
      </w:r>
      <w:r w:rsidR="007C73A0" w:rsidRPr="004E17DC">
        <w:rPr>
          <w:rFonts w:ascii="Garamond" w:hAnsi="Garamond" w:cs="Arial"/>
        </w:rPr>
        <w:t xml:space="preserve">cover </w:t>
      </w:r>
      <w:r w:rsidRPr="00A9798F">
        <w:rPr>
          <w:rFonts w:ascii="Garamond" w:hAnsi="Garamond" w:cs="Arial"/>
        </w:rPr>
        <w:t>form (</w:t>
      </w:r>
      <w:hyperlink r:id="rId8" w:history="1">
        <w:r w:rsidRPr="00A9798F">
          <w:rPr>
            <w:rStyle w:val="Hyperlink"/>
            <w:rFonts w:ascii="Garamond" w:hAnsi="Garamond" w:cs="Arial"/>
          </w:rPr>
          <w:t>download here</w:t>
        </w:r>
      </w:hyperlink>
      <w:r w:rsidRPr="00A9798F">
        <w:rPr>
          <w:rFonts w:ascii="Garamond" w:hAnsi="Garamond" w:cs="Arial"/>
        </w:rPr>
        <w:t>)</w:t>
      </w:r>
    </w:p>
    <w:p w14:paraId="5096E248" w14:textId="2A2235AF" w:rsidR="00A42E82" w:rsidRPr="004E17DC" w:rsidRDefault="00A42E82" w:rsidP="00A36B68">
      <w:pPr>
        <w:pStyle w:val="ListParagraph"/>
        <w:numPr>
          <w:ilvl w:val="1"/>
          <w:numId w:val="7"/>
        </w:numPr>
        <w:rPr>
          <w:rFonts w:ascii="Garamond" w:hAnsi="Garamond" w:cs="Arial"/>
        </w:rPr>
      </w:pPr>
      <w:r w:rsidRPr="004E17DC">
        <w:rPr>
          <w:rFonts w:ascii="Garamond" w:hAnsi="Garamond" w:cs="Arial"/>
        </w:rPr>
        <w:t xml:space="preserve">A description of the nominee’s career, </w:t>
      </w:r>
      <w:r w:rsidR="000E4C22" w:rsidRPr="004E17DC">
        <w:rPr>
          <w:rFonts w:ascii="Garamond" w:hAnsi="Garamond" w:cs="Arial"/>
        </w:rPr>
        <w:t>emphasizing</w:t>
      </w:r>
      <w:r w:rsidR="00E307C3" w:rsidRPr="004E17DC">
        <w:rPr>
          <w:rFonts w:ascii="Garamond" w:hAnsi="Garamond" w:cs="Arial"/>
        </w:rPr>
        <w:t xml:space="preserve"> </w:t>
      </w:r>
      <w:r w:rsidRPr="004E17DC">
        <w:rPr>
          <w:rFonts w:ascii="Garamond" w:hAnsi="Garamond" w:cs="Arial"/>
        </w:rPr>
        <w:t>their contributions to biodiversity science, management, conservation, and/or public education in Wyoming</w:t>
      </w:r>
      <w:r w:rsidR="000E4C22" w:rsidRPr="004E17DC">
        <w:rPr>
          <w:rFonts w:ascii="Garamond" w:hAnsi="Garamond" w:cs="Arial"/>
        </w:rPr>
        <w:t>, and justification for why this individual/team</w:t>
      </w:r>
      <w:r w:rsidR="00A45F07" w:rsidRPr="004E17DC">
        <w:rPr>
          <w:rFonts w:ascii="Garamond" w:hAnsi="Garamond" w:cs="Arial"/>
        </w:rPr>
        <w:t>/organization</w:t>
      </w:r>
      <w:r w:rsidR="000E4C22" w:rsidRPr="004E17DC">
        <w:rPr>
          <w:rFonts w:ascii="Garamond" w:hAnsi="Garamond" w:cs="Arial"/>
        </w:rPr>
        <w:t xml:space="preserve"> </w:t>
      </w:r>
      <w:r w:rsidR="008807CB" w:rsidRPr="004E17DC">
        <w:rPr>
          <w:rFonts w:ascii="Garamond" w:hAnsi="Garamond" w:cs="Arial"/>
        </w:rPr>
        <w:t>deserves</w:t>
      </w:r>
      <w:r w:rsidR="000E4C22" w:rsidRPr="004E17DC">
        <w:rPr>
          <w:rFonts w:ascii="Garamond" w:hAnsi="Garamond" w:cs="Arial"/>
        </w:rPr>
        <w:t xml:space="preserve"> this award.  </w:t>
      </w:r>
      <w:r w:rsidR="000E4C22" w:rsidRPr="004E17DC">
        <w:rPr>
          <w:rFonts w:ascii="Garamond" w:hAnsi="Garamond" w:cs="Arial"/>
          <w:i/>
        </w:rPr>
        <w:t xml:space="preserve">Limit: </w:t>
      </w:r>
      <w:r w:rsidR="00135848" w:rsidRPr="004E17DC">
        <w:rPr>
          <w:rFonts w:ascii="Garamond" w:hAnsi="Garamond" w:cs="Arial"/>
          <w:i/>
        </w:rPr>
        <w:t>1500 words.</w:t>
      </w:r>
    </w:p>
    <w:p w14:paraId="00775CA0" w14:textId="2B02639A" w:rsidR="000E4C22" w:rsidRPr="004E17DC" w:rsidRDefault="005B7192" w:rsidP="00A36B68">
      <w:pPr>
        <w:pStyle w:val="ListParagraph"/>
        <w:numPr>
          <w:ilvl w:val="1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One</w:t>
      </w:r>
      <w:r w:rsidR="000E4C22" w:rsidRPr="004E17DC">
        <w:rPr>
          <w:rFonts w:ascii="Garamond" w:hAnsi="Garamond" w:cs="Arial"/>
        </w:rPr>
        <w:t xml:space="preserve"> letter of support</w:t>
      </w:r>
      <w:r>
        <w:rPr>
          <w:rFonts w:ascii="Garamond" w:hAnsi="Garamond" w:cs="Arial"/>
        </w:rPr>
        <w:t xml:space="preserve"> (</w:t>
      </w:r>
      <w:r w:rsidR="00135848" w:rsidRPr="004E17DC">
        <w:rPr>
          <w:rFonts w:ascii="Garamond" w:hAnsi="Garamond" w:cs="Arial"/>
          <w:i/>
        </w:rPr>
        <w:t>Limit 800 words</w:t>
      </w:r>
      <w:r>
        <w:rPr>
          <w:rFonts w:ascii="Garamond" w:hAnsi="Garamond" w:cs="Arial"/>
          <w:i/>
        </w:rPr>
        <w:t xml:space="preserve">) </w:t>
      </w:r>
      <w:r>
        <w:rPr>
          <w:rFonts w:ascii="Garamond" w:hAnsi="Garamond" w:cs="Arial"/>
          <w:iCs/>
        </w:rPr>
        <w:t xml:space="preserve">and contact information for an additional reference. </w:t>
      </w:r>
    </w:p>
    <w:p w14:paraId="5B2FBDD7" w14:textId="786E1B13" w:rsidR="000E4C22" w:rsidRPr="004E17DC" w:rsidRDefault="000E4C22" w:rsidP="000E4C22">
      <w:pPr>
        <w:pStyle w:val="ListParagraph"/>
        <w:numPr>
          <w:ilvl w:val="0"/>
          <w:numId w:val="6"/>
        </w:numPr>
        <w:rPr>
          <w:rFonts w:ascii="Garamond" w:hAnsi="Garamond" w:cs="Arial"/>
        </w:rPr>
      </w:pPr>
      <w:r w:rsidRPr="004E17DC">
        <w:rPr>
          <w:rFonts w:ascii="Garamond" w:hAnsi="Garamond" w:cs="Arial"/>
        </w:rPr>
        <w:t xml:space="preserve">Submit </w:t>
      </w:r>
      <w:r w:rsidR="007A5C13" w:rsidRPr="004E17DC">
        <w:rPr>
          <w:rFonts w:ascii="Garamond" w:hAnsi="Garamond" w:cs="Arial"/>
        </w:rPr>
        <w:t>the nomination packet as</w:t>
      </w:r>
      <w:r w:rsidRPr="004E17DC">
        <w:rPr>
          <w:rFonts w:ascii="Garamond" w:hAnsi="Garamond" w:cs="Arial"/>
        </w:rPr>
        <w:t xml:space="preserve"> one single PDF document to </w:t>
      </w:r>
      <w:r w:rsidR="007A5C13" w:rsidRPr="004E17DC">
        <w:rPr>
          <w:rFonts w:ascii="Garamond" w:hAnsi="Garamond" w:cs="Arial"/>
        </w:rPr>
        <w:t>the</w:t>
      </w:r>
      <w:r w:rsidRPr="004E17DC">
        <w:rPr>
          <w:rFonts w:ascii="Garamond" w:hAnsi="Garamond" w:cs="Arial"/>
        </w:rPr>
        <w:t xml:space="preserve"> Biodiversity Institute, </w:t>
      </w:r>
      <w:hyperlink r:id="rId9" w:history="1">
        <w:r w:rsidR="007A5C13" w:rsidRPr="004E17DC">
          <w:rPr>
            <w:rStyle w:val="Hyperlink"/>
            <w:rFonts w:ascii="Garamond" w:hAnsi="Garamond" w:cs="Arial"/>
          </w:rPr>
          <w:t>biodiversity@uwyo.edu</w:t>
        </w:r>
      </w:hyperlink>
      <w:r w:rsidRPr="004E17DC">
        <w:rPr>
          <w:rFonts w:ascii="Garamond" w:hAnsi="Garamond" w:cs="Arial"/>
        </w:rPr>
        <w:t xml:space="preserve"> </w:t>
      </w:r>
      <w:r w:rsidRPr="00C765D1">
        <w:rPr>
          <w:rFonts w:ascii="Garamond" w:hAnsi="Garamond" w:cs="Arial"/>
          <w:b/>
        </w:rPr>
        <w:t xml:space="preserve">by 5:00 pm MT, </w:t>
      </w:r>
      <w:r w:rsidR="001E3581">
        <w:rPr>
          <w:rFonts w:ascii="Garamond" w:hAnsi="Garamond" w:cs="Arial"/>
          <w:b/>
        </w:rPr>
        <w:t>December 20</w:t>
      </w:r>
      <w:r w:rsidRPr="00C765D1">
        <w:rPr>
          <w:rFonts w:ascii="Garamond" w:hAnsi="Garamond" w:cs="Arial"/>
          <w:b/>
        </w:rPr>
        <w:t>, 20</w:t>
      </w:r>
      <w:r w:rsidR="007A5C13" w:rsidRPr="00C765D1">
        <w:rPr>
          <w:rFonts w:ascii="Garamond" w:hAnsi="Garamond" w:cs="Arial"/>
          <w:b/>
        </w:rPr>
        <w:t>2</w:t>
      </w:r>
      <w:r w:rsidR="001E3581">
        <w:rPr>
          <w:rFonts w:ascii="Garamond" w:hAnsi="Garamond" w:cs="Arial"/>
          <w:b/>
        </w:rPr>
        <w:t>3</w:t>
      </w:r>
      <w:r w:rsidR="007A5C13" w:rsidRPr="00C765D1">
        <w:rPr>
          <w:rFonts w:ascii="Garamond" w:hAnsi="Garamond" w:cs="Arial"/>
          <w:b/>
        </w:rPr>
        <w:t>.</w:t>
      </w:r>
      <w:r w:rsidR="007A5C13" w:rsidRPr="004E17DC">
        <w:rPr>
          <w:rFonts w:ascii="Garamond" w:hAnsi="Garamond" w:cs="Arial"/>
        </w:rPr>
        <w:t xml:space="preserve"> Please send your email with subject line “Biodiversity Contributions Award Nomination”.</w:t>
      </w:r>
    </w:p>
    <w:p w14:paraId="24DCB52D" w14:textId="77777777" w:rsidR="000E4C22" w:rsidRPr="004E17DC" w:rsidRDefault="000E4C22" w:rsidP="000E4C22">
      <w:pPr>
        <w:rPr>
          <w:rFonts w:ascii="Garamond" w:hAnsi="Garamond" w:cs="Arial"/>
        </w:rPr>
      </w:pPr>
    </w:p>
    <w:p w14:paraId="66415E96" w14:textId="639E5ADC" w:rsidR="000E4C22" w:rsidRPr="00534CFA" w:rsidRDefault="000E4C22" w:rsidP="000E4C22">
      <w:pPr>
        <w:rPr>
          <w:rFonts w:ascii="Garamond" w:hAnsi="Garamond" w:cs="Arial"/>
          <w:b/>
          <w:sz w:val="28"/>
        </w:rPr>
      </w:pPr>
      <w:r w:rsidRPr="00534CFA">
        <w:rPr>
          <w:rFonts w:ascii="Garamond" w:hAnsi="Garamond" w:cs="Arial"/>
          <w:b/>
          <w:sz w:val="28"/>
        </w:rPr>
        <w:t>Timeline</w:t>
      </w:r>
    </w:p>
    <w:p w14:paraId="74D67DA0" w14:textId="77777777" w:rsidR="000E4C22" w:rsidRPr="00534CFA" w:rsidRDefault="000E4C22" w:rsidP="000E4C22">
      <w:pPr>
        <w:rPr>
          <w:rFonts w:ascii="Garamond" w:hAnsi="Garamond" w:cs="Arial"/>
          <w:sz w:val="12"/>
        </w:rPr>
      </w:pPr>
    </w:p>
    <w:p w14:paraId="58D36B4B" w14:textId="16DDE211" w:rsidR="000E4C22" w:rsidRPr="004E17DC" w:rsidRDefault="00EA0BC4" w:rsidP="000E4C22">
      <w:pPr>
        <w:rPr>
          <w:rFonts w:ascii="Garamond" w:hAnsi="Garamond" w:cs="Arial"/>
        </w:rPr>
      </w:pPr>
      <w:r w:rsidRPr="004E17DC">
        <w:rPr>
          <w:rFonts w:ascii="Garamond" w:hAnsi="Garamond" w:cs="Arial"/>
        </w:rPr>
        <w:t xml:space="preserve">A </w:t>
      </w:r>
      <w:r w:rsidR="000E4C22" w:rsidRPr="004E17DC">
        <w:rPr>
          <w:rFonts w:ascii="Garamond" w:hAnsi="Garamond" w:cs="Arial"/>
        </w:rPr>
        <w:t>panel of reviewers will be assembled</w:t>
      </w:r>
      <w:r w:rsidR="007A5C13" w:rsidRPr="004E17DC">
        <w:rPr>
          <w:rFonts w:ascii="Garamond" w:hAnsi="Garamond" w:cs="Arial"/>
        </w:rPr>
        <w:t xml:space="preserve"> to assess the nominees’ contributions to Wyoming’s biodiversity science and conservation</w:t>
      </w:r>
      <w:r w:rsidRPr="004E17DC">
        <w:rPr>
          <w:rFonts w:ascii="Garamond" w:hAnsi="Garamond" w:cs="Arial"/>
        </w:rPr>
        <w:t xml:space="preserve"> after the </w:t>
      </w:r>
      <w:r w:rsidR="001E3581">
        <w:rPr>
          <w:rFonts w:ascii="Garamond" w:hAnsi="Garamond" w:cs="Arial"/>
        </w:rPr>
        <w:t>December 20th</w:t>
      </w:r>
      <w:r w:rsidRPr="004E17DC">
        <w:rPr>
          <w:rFonts w:ascii="Garamond" w:hAnsi="Garamond" w:cs="Arial"/>
        </w:rPr>
        <w:t xml:space="preserve"> nomination deadline</w:t>
      </w:r>
      <w:r w:rsidR="007A5C13" w:rsidRPr="004E17DC">
        <w:rPr>
          <w:rFonts w:ascii="Garamond" w:hAnsi="Garamond" w:cs="Arial"/>
        </w:rPr>
        <w:t xml:space="preserve">. </w:t>
      </w:r>
      <w:r w:rsidRPr="004E17DC">
        <w:rPr>
          <w:rFonts w:ascii="Garamond" w:hAnsi="Garamond" w:cs="Arial"/>
        </w:rPr>
        <w:t xml:space="preserve">We expect to announce </w:t>
      </w:r>
      <w:r w:rsidR="000E4C22" w:rsidRPr="004E17DC">
        <w:rPr>
          <w:rFonts w:ascii="Garamond" w:hAnsi="Garamond" w:cs="Arial"/>
        </w:rPr>
        <w:t>awardees by mid-</w:t>
      </w:r>
      <w:r w:rsidR="001E3581">
        <w:rPr>
          <w:rFonts w:ascii="Garamond" w:hAnsi="Garamond" w:cs="Arial"/>
        </w:rPr>
        <w:t>January</w:t>
      </w:r>
      <w:r w:rsidR="000E4C22" w:rsidRPr="004E17DC">
        <w:rPr>
          <w:rFonts w:ascii="Garamond" w:hAnsi="Garamond" w:cs="Arial"/>
        </w:rPr>
        <w:t xml:space="preserve"> 20</w:t>
      </w:r>
      <w:r w:rsidR="007A5C13" w:rsidRPr="004E17DC">
        <w:rPr>
          <w:rFonts w:ascii="Garamond" w:hAnsi="Garamond" w:cs="Arial"/>
        </w:rPr>
        <w:t>2</w:t>
      </w:r>
      <w:r w:rsidR="001E3581">
        <w:rPr>
          <w:rFonts w:ascii="Garamond" w:hAnsi="Garamond" w:cs="Arial"/>
        </w:rPr>
        <w:t>4</w:t>
      </w:r>
      <w:r w:rsidR="000E4C22" w:rsidRPr="004E17DC">
        <w:rPr>
          <w:rFonts w:ascii="Garamond" w:hAnsi="Garamond" w:cs="Arial"/>
        </w:rPr>
        <w:t xml:space="preserve"> and host the award banquet in </w:t>
      </w:r>
      <w:r w:rsidR="001E3581">
        <w:rPr>
          <w:rFonts w:ascii="Garamond" w:hAnsi="Garamond" w:cs="Arial"/>
        </w:rPr>
        <w:t>February</w:t>
      </w:r>
      <w:r w:rsidR="007A5C13" w:rsidRPr="004E17DC">
        <w:rPr>
          <w:rFonts w:ascii="Garamond" w:hAnsi="Garamond" w:cs="Arial"/>
        </w:rPr>
        <w:t xml:space="preserve"> 202</w:t>
      </w:r>
      <w:r w:rsidR="001E3581">
        <w:rPr>
          <w:rFonts w:ascii="Garamond" w:hAnsi="Garamond" w:cs="Arial"/>
        </w:rPr>
        <w:t>4</w:t>
      </w:r>
      <w:r w:rsidR="000E4C22" w:rsidRPr="004E17DC">
        <w:rPr>
          <w:rFonts w:ascii="Garamond" w:hAnsi="Garamond" w:cs="Arial"/>
        </w:rPr>
        <w:t>.</w:t>
      </w:r>
    </w:p>
    <w:p w14:paraId="31BF3E91" w14:textId="77777777" w:rsidR="000E4C22" w:rsidRPr="004E17DC" w:rsidRDefault="000E4C22" w:rsidP="000E4C22">
      <w:pPr>
        <w:rPr>
          <w:rFonts w:ascii="Garamond" w:hAnsi="Garamond" w:cs="Arial"/>
        </w:rPr>
      </w:pPr>
    </w:p>
    <w:p w14:paraId="10D0138D" w14:textId="77777777" w:rsidR="000E4C22" w:rsidRPr="00534CFA" w:rsidRDefault="000E4C22" w:rsidP="000E4C22">
      <w:pPr>
        <w:rPr>
          <w:rFonts w:ascii="Garamond" w:hAnsi="Garamond" w:cs="Arial"/>
          <w:b/>
          <w:sz w:val="28"/>
        </w:rPr>
      </w:pPr>
      <w:r w:rsidRPr="00534CFA">
        <w:rPr>
          <w:rFonts w:ascii="Garamond" w:hAnsi="Garamond" w:cs="Arial"/>
          <w:b/>
          <w:sz w:val="28"/>
        </w:rPr>
        <w:t>Contact Information</w:t>
      </w:r>
    </w:p>
    <w:p w14:paraId="79B45AAE" w14:textId="77777777" w:rsidR="000E4C22" w:rsidRPr="00534CFA" w:rsidRDefault="000E4C22" w:rsidP="000E4C22">
      <w:pPr>
        <w:rPr>
          <w:rFonts w:ascii="Garamond" w:hAnsi="Garamond" w:cs="Arial"/>
          <w:sz w:val="12"/>
        </w:rPr>
      </w:pPr>
    </w:p>
    <w:p w14:paraId="562EDF1E" w14:textId="7C6AEC4F" w:rsidR="004E17DC" w:rsidRDefault="000E4C22" w:rsidP="000E4C22">
      <w:pPr>
        <w:rPr>
          <w:rFonts w:ascii="Garamond" w:hAnsi="Garamond" w:cs="Arial"/>
        </w:rPr>
      </w:pPr>
      <w:r w:rsidRPr="004E17DC">
        <w:rPr>
          <w:rFonts w:ascii="Garamond" w:hAnsi="Garamond" w:cs="Arial"/>
        </w:rPr>
        <w:t xml:space="preserve">Please contact </w:t>
      </w:r>
      <w:r w:rsidR="001E3581">
        <w:rPr>
          <w:rFonts w:ascii="Garamond" w:hAnsi="Garamond" w:cs="Arial"/>
        </w:rPr>
        <w:t>Brett Addis</w:t>
      </w:r>
      <w:r w:rsidRPr="004E17DC">
        <w:rPr>
          <w:rFonts w:ascii="Garamond" w:hAnsi="Garamond" w:cs="Arial"/>
        </w:rPr>
        <w:t xml:space="preserve"> (</w:t>
      </w:r>
      <w:hyperlink r:id="rId10" w:history="1">
        <w:r w:rsidR="001E3581" w:rsidRPr="003B7B69">
          <w:rPr>
            <w:rStyle w:val="Hyperlink"/>
            <w:rFonts w:ascii="Garamond" w:hAnsi="Garamond" w:cs="Arial"/>
          </w:rPr>
          <w:t>baddis@uwyo.edu</w:t>
        </w:r>
      </w:hyperlink>
      <w:r w:rsidRPr="004E17DC">
        <w:rPr>
          <w:rFonts w:ascii="Garamond" w:hAnsi="Garamond" w:cs="Arial"/>
        </w:rPr>
        <w:t>, 307-766-62</w:t>
      </w:r>
      <w:r w:rsidR="00BA72F7" w:rsidRPr="004E17DC">
        <w:rPr>
          <w:rFonts w:ascii="Garamond" w:hAnsi="Garamond" w:cs="Arial"/>
        </w:rPr>
        <w:t>79</w:t>
      </w:r>
      <w:r w:rsidRPr="004E17DC">
        <w:rPr>
          <w:rFonts w:ascii="Garamond" w:hAnsi="Garamond" w:cs="Arial"/>
        </w:rPr>
        <w:t>, Berry Center 231</w:t>
      </w:r>
      <w:r w:rsidR="00ED6FAF">
        <w:rPr>
          <w:rFonts w:ascii="Garamond" w:hAnsi="Garamond" w:cs="Arial"/>
        </w:rPr>
        <w:t>b</w:t>
      </w:r>
      <w:r w:rsidRPr="004E17DC">
        <w:rPr>
          <w:rFonts w:ascii="Garamond" w:hAnsi="Garamond" w:cs="Arial"/>
        </w:rPr>
        <w:t xml:space="preserve">) with any questions regarding the award nomination process. </w:t>
      </w:r>
    </w:p>
    <w:p w14:paraId="1C30AB27" w14:textId="77777777" w:rsidR="008578D1" w:rsidRDefault="008578D1" w:rsidP="000E4C22">
      <w:pPr>
        <w:rPr>
          <w:rFonts w:ascii="Garamond" w:hAnsi="Garamond" w:cs="Arial"/>
        </w:rPr>
      </w:pPr>
    </w:p>
    <w:p w14:paraId="5BE17519" w14:textId="77777777" w:rsidR="008578D1" w:rsidRDefault="008578D1" w:rsidP="000E4C22">
      <w:pPr>
        <w:rPr>
          <w:rFonts w:ascii="Garamond" w:hAnsi="Garamond" w:cs="Arial"/>
        </w:rPr>
      </w:pPr>
    </w:p>
    <w:p w14:paraId="496F616E" w14:textId="77777777" w:rsidR="008578D1" w:rsidRDefault="008578D1" w:rsidP="000E4C22">
      <w:pPr>
        <w:rPr>
          <w:rFonts w:ascii="Garamond" w:hAnsi="Garamond" w:cs="Arial"/>
        </w:rPr>
      </w:pPr>
    </w:p>
    <w:p w14:paraId="147E31BF" w14:textId="77777777" w:rsidR="008578D1" w:rsidRDefault="008578D1" w:rsidP="000E4C22">
      <w:pPr>
        <w:rPr>
          <w:rFonts w:ascii="Garamond" w:hAnsi="Garamond" w:cs="Arial"/>
        </w:rPr>
      </w:pPr>
    </w:p>
    <w:p w14:paraId="6DFF978A" w14:textId="77777777" w:rsidR="008578D1" w:rsidRDefault="008578D1" w:rsidP="000E4C22">
      <w:pPr>
        <w:rPr>
          <w:rFonts w:ascii="Garamond" w:hAnsi="Garamond" w:cs="Arial"/>
        </w:rPr>
      </w:pPr>
    </w:p>
    <w:p w14:paraId="2ACEEDFB" w14:textId="77777777" w:rsidR="008578D1" w:rsidRDefault="008578D1" w:rsidP="000E4C22">
      <w:pPr>
        <w:rPr>
          <w:rFonts w:ascii="Garamond" w:hAnsi="Garamond" w:cs="Arial"/>
        </w:rPr>
      </w:pPr>
    </w:p>
    <w:p w14:paraId="2AC69E29" w14:textId="0C2C6B12" w:rsidR="008578D1" w:rsidRDefault="008B5088" w:rsidP="000E4C22">
      <w:pPr>
        <w:rPr>
          <w:rFonts w:ascii="Garamond" w:hAnsi="Garamond" w:cs="Arial"/>
        </w:rPr>
      </w:pPr>
      <w:r>
        <w:rPr>
          <w:rFonts w:ascii="Garamond" w:hAnsi="Garamond" w:cs="Arial"/>
        </w:rPr>
        <w:t>Deadline for submission: Dec 20</w:t>
      </w:r>
      <w:r w:rsidR="00431B2C">
        <w:rPr>
          <w:rFonts w:ascii="Garamond" w:hAnsi="Garamond" w:cs="Arial"/>
        </w:rPr>
        <w:t>, 2023</w:t>
      </w:r>
    </w:p>
    <w:p w14:paraId="6974676E" w14:textId="5C4205B1" w:rsidR="00431B2C" w:rsidRDefault="00431B2C" w:rsidP="000E4C22">
      <w:pPr>
        <w:rPr>
          <w:rFonts w:ascii="Garamond" w:hAnsi="Garamond" w:cs="Arial"/>
        </w:rPr>
      </w:pPr>
      <w:r>
        <w:rPr>
          <w:rFonts w:ascii="Garamond" w:hAnsi="Garamond" w:cs="Arial"/>
        </w:rPr>
        <w:t>All fields are required.</w:t>
      </w:r>
    </w:p>
    <w:p w14:paraId="176B9669" w14:textId="77777777" w:rsidR="00431B2C" w:rsidRDefault="00431B2C" w:rsidP="000E4C22">
      <w:pPr>
        <w:rPr>
          <w:rFonts w:ascii="Garamond" w:hAnsi="Garamond" w:cs="Arial"/>
        </w:rPr>
      </w:pPr>
    </w:p>
    <w:p w14:paraId="3D3A74CE" w14:textId="77777777" w:rsidR="00431B2C" w:rsidRDefault="00431B2C" w:rsidP="000E4C22">
      <w:pPr>
        <w:rPr>
          <w:rFonts w:ascii="Garamond" w:hAnsi="Garamond" w:cs="Arial"/>
        </w:rPr>
      </w:pPr>
    </w:p>
    <w:p w14:paraId="3DDBEAC7" w14:textId="0E6D609D" w:rsidR="00431B2C" w:rsidRPr="00713123" w:rsidRDefault="00431B2C" w:rsidP="000E4C22">
      <w:pPr>
        <w:rPr>
          <w:rFonts w:ascii="Garamond" w:hAnsi="Garamond" w:cs="Arial"/>
          <w:b/>
          <w:bCs/>
        </w:rPr>
      </w:pPr>
      <w:r w:rsidRPr="00713123">
        <w:rPr>
          <w:rFonts w:ascii="Garamond" w:hAnsi="Garamond" w:cs="Arial"/>
          <w:b/>
          <w:bCs/>
        </w:rPr>
        <w:t>General Information</w:t>
      </w:r>
    </w:p>
    <w:p w14:paraId="0A867233" w14:textId="6C86AB97" w:rsidR="00431B2C" w:rsidRDefault="007D740D" w:rsidP="0071312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Date: ________________________________________________________________</w:t>
      </w:r>
    </w:p>
    <w:p w14:paraId="7771B629" w14:textId="2327AFC0" w:rsidR="007D740D" w:rsidRDefault="00C6471D" w:rsidP="0071312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Submitter’s Name: _____________________________________________________</w:t>
      </w:r>
    </w:p>
    <w:p w14:paraId="194C952D" w14:textId="3EC24FA2" w:rsidR="00C6471D" w:rsidRDefault="00C6471D" w:rsidP="0071312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Submitter’s </w:t>
      </w:r>
      <w:r w:rsidR="00CE50FC">
        <w:rPr>
          <w:rFonts w:ascii="Garamond" w:hAnsi="Garamond" w:cs="Arial"/>
        </w:rPr>
        <w:t>Affiliation: __________________________________________________</w:t>
      </w:r>
    </w:p>
    <w:p w14:paraId="248F32C3" w14:textId="368ECC96" w:rsidR="00CE50FC" w:rsidRDefault="00CE50FC" w:rsidP="0071312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Submitter’s Email: _____________________________________________________</w:t>
      </w:r>
    </w:p>
    <w:p w14:paraId="2821EC98" w14:textId="3F90BEF7" w:rsidR="00CE50FC" w:rsidRDefault="008A54EE" w:rsidP="0071312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Is this nomination for Science or Conservation?</w:t>
      </w:r>
    </w:p>
    <w:p w14:paraId="6B43BAD6" w14:textId="70FB8F3E" w:rsidR="008A54EE" w:rsidRPr="00A9798F" w:rsidRDefault="00D93029" w:rsidP="00A9798F">
      <w:pPr>
        <w:pStyle w:val="ListParagraph"/>
        <w:numPr>
          <w:ilvl w:val="0"/>
          <w:numId w:val="8"/>
        </w:numPr>
        <w:spacing w:line="276" w:lineRule="auto"/>
        <w:rPr>
          <w:rFonts w:ascii="Garamond" w:hAnsi="Garamond" w:cs="Arial"/>
        </w:rPr>
      </w:pPr>
      <w:r w:rsidRPr="00A9798F">
        <w:rPr>
          <w:rFonts w:ascii="Garamond" w:hAnsi="Garamond" w:cs="Arial"/>
        </w:rPr>
        <w:t>Science</w:t>
      </w:r>
    </w:p>
    <w:p w14:paraId="6039FB8E" w14:textId="7BF6D235" w:rsidR="00D93029" w:rsidRPr="00A9798F" w:rsidRDefault="00D93029" w:rsidP="00A9798F">
      <w:pPr>
        <w:pStyle w:val="ListParagraph"/>
        <w:numPr>
          <w:ilvl w:val="0"/>
          <w:numId w:val="8"/>
        </w:numPr>
        <w:spacing w:line="276" w:lineRule="auto"/>
        <w:rPr>
          <w:rFonts w:ascii="Garamond" w:hAnsi="Garamond" w:cs="Arial"/>
        </w:rPr>
      </w:pPr>
      <w:r w:rsidRPr="00A9798F">
        <w:rPr>
          <w:rFonts w:ascii="Garamond" w:hAnsi="Garamond" w:cs="Arial"/>
        </w:rPr>
        <w:t>Conservation</w:t>
      </w:r>
    </w:p>
    <w:p w14:paraId="4A321F38" w14:textId="024A7F17" w:rsidR="00D93029" w:rsidRDefault="00D93029" w:rsidP="0071312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Is this nomination for an individual or a group?</w:t>
      </w:r>
    </w:p>
    <w:p w14:paraId="612817CE" w14:textId="4CBB3F44" w:rsidR="00D93029" w:rsidRPr="00A9798F" w:rsidRDefault="00D93029" w:rsidP="00A9798F">
      <w:pPr>
        <w:pStyle w:val="ListParagraph"/>
        <w:numPr>
          <w:ilvl w:val="0"/>
          <w:numId w:val="9"/>
        </w:numPr>
        <w:spacing w:line="276" w:lineRule="auto"/>
        <w:rPr>
          <w:rFonts w:ascii="Garamond" w:hAnsi="Garamond" w:cs="Arial"/>
        </w:rPr>
      </w:pPr>
      <w:r w:rsidRPr="00A9798F">
        <w:rPr>
          <w:rFonts w:ascii="Garamond" w:hAnsi="Garamond" w:cs="Arial"/>
        </w:rPr>
        <w:t>Individual</w:t>
      </w:r>
    </w:p>
    <w:p w14:paraId="5D108453" w14:textId="0779FC6A" w:rsidR="00D93029" w:rsidRPr="00A9798F" w:rsidRDefault="00D93029" w:rsidP="00A9798F">
      <w:pPr>
        <w:pStyle w:val="ListParagraph"/>
        <w:numPr>
          <w:ilvl w:val="0"/>
          <w:numId w:val="9"/>
        </w:numPr>
        <w:spacing w:line="276" w:lineRule="auto"/>
        <w:rPr>
          <w:rFonts w:ascii="Garamond" w:hAnsi="Garamond" w:cs="Arial"/>
        </w:rPr>
      </w:pPr>
      <w:r w:rsidRPr="00A9798F">
        <w:rPr>
          <w:rFonts w:ascii="Garamond" w:hAnsi="Garamond" w:cs="Arial"/>
        </w:rPr>
        <w:t>Group</w:t>
      </w:r>
    </w:p>
    <w:p w14:paraId="7D11FC46" w14:textId="77777777" w:rsidR="00713123" w:rsidRDefault="00713123" w:rsidP="00713123">
      <w:pPr>
        <w:spacing w:line="276" w:lineRule="auto"/>
        <w:rPr>
          <w:rFonts w:ascii="Garamond" w:hAnsi="Garamond" w:cs="Arial"/>
        </w:rPr>
      </w:pPr>
    </w:p>
    <w:p w14:paraId="2776B056" w14:textId="67879049" w:rsidR="00D93029" w:rsidRPr="00713123" w:rsidRDefault="00D93029" w:rsidP="00713123">
      <w:pPr>
        <w:spacing w:line="276" w:lineRule="auto"/>
        <w:rPr>
          <w:rFonts w:ascii="Garamond" w:hAnsi="Garamond" w:cs="Arial"/>
          <w:b/>
          <w:bCs/>
        </w:rPr>
      </w:pPr>
      <w:r w:rsidRPr="00713123">
        <w:rPr>
          <w:rFonts w:ascii="Garamond" w:hAnsi="Garamond" w:cs="Arial"/>
          <w:b/>
          <w:bCs/>
        </w:rPr>
        <w:t>Nominee Inform</w:t>
      </w:r>
      <w:r w:rsidR="00C43AB1" w:rsidRPr="00713123">
        <w:rPr>
          <w:rFonts w:ascii="Garamond" w:hAnsi="Garamond" w:cs="Arial"/>
          <w:b/>
          <w:bCs/>
        </w:rPr>
        <w:t>ation</w:t>
      </w:r>
    </w:p>
    <w:p w14:paraId="4CBCA797" w14:textId="528F664A" w:rsidR="00C43AB1" w:rsidRDefault="00C43AB1" w:rsidP="0071312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Nominee’s Name: ______________________________________________________</w:t>
      </w:r>
    </w:p>
    <w:p w14:paraId="4A7F9AF7" w14:textId="4651183C" w:rsidR="00C43AB1" w:rsidRDefault="00C43AB1" w:rsidP="0071312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Nominee’s Affiliation: ___________________________________________________</w:t>
      </w:r>
    </w:p>
    <w:p w14:paraId="2B2BBFDB" w14:textId="24F04D52" w:rsidR="00C43AB1" w:rsidRDefault="00BF4B8B" w:rsidP="00713123">
      <w:p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Nominee’s Website (if applicable): _________________________________________</w:t>
      </w:r>
    </w:p>
    <w:p w14:paraId="5C3AD74D" w14:textId="1EB26D4F" w:rsidR="00C570BF" w:rsidRDefault="00C570BF" w:rsidP="000E4C22">
      <w:pPr>
        <w:rPr>
          <w:rFonts w:ascii="Garamond" w:hAnsi="Garamond" w:cs="Arial"/>
        </w:rPr>
      </w:pPr>
      <w:r>
        <w:rPr>
          <w:rFonts w:ascii="Garamond" w:hAnsi="Garamond" w:cs="Arial"/>
        </w:rPr>
        <w:t>Nomination summary:</w:t>
      </w:r>
      <w:r w:rsidR="00713123">
        <w:rPr>
          <w:rFonts w:ascii="Garamond" w:hAnsi="Garamond" w:cs="Arial"/>
        </w:rPr>
        <w:t xml:space="preserve"> </w:t>
      </w:r>
      <w:r w:rsidR="00316C7E" w:rsidRPr="00713123">
        <w:rPr>
          <w:rFonts w:ascii="Garamond" w:hAnsi="Garamond" w:cs="Arial"/>
          <w:i/>
          <w:iCs/>
        </w:rPr>
        <w:t xml:space="preserve">Summarize in 250 words or less the nominee’s contributions to </w:t>
      </w:r>
      <w:r w:rsidR="00713123">
        <w:rPr>
          <w:rFonts w:ascii="Garamond" w:hAnsi="Garamond" w:cs="Arial"/>
          <w:i/>
          <w:iCs/>
        </w:rPr>
        <w:t>b</w:t>
      </w:r>
      <w:r w:rsidR="00316C7E" w:rsidRPr="00713123">
        <w:rPr>
          <w:rFonts w:ascii="Garamond" w:hAnsi="Garamond" w:cs="Arial"/>
          <w:i/>
          <w:iCs/>
        </w:rPr>
        <w:t>iodiversity science, management, conservation and/or public education in Wyoming.</w:t>
      </w:r>
      <w:r w:rsidR="00316C7E">
        <w:rPr>
          <w:rFonts w:ascii="Garamond" w:hAnsi="Garamond" w:cs="Arial"/>
        </w:rPr>
        <w:t xml:space="preserve"> </w:t>
      </w:r>
    </w:p>
    <w:p w14:paraId="68BF37B5" w14:textId="77777777" w:rsidR="00431B2C" w:rsidRPr="004E17DC" w:rsidRDefault="00431B2C" w:rsidP="000E4C22">
      <w:pPr>
        <w:rPr>
          <w:rFonts w:ascii="Garamond" w:hAnsi="Garamond" w:cs="Arial"/>
        </w:rPr>
      </w:pPr>
    </w:p>
    <w:sectPr w:rsidR="00431B2C" w:rsidRPr="004E17DC" w:rsidSect="00AF6CBA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46F1" w14:textId="77777777" w:rsidR="0052625F" w:rsidRDefault="0052625F" w:rsidP="00543466">
      <w:r>
        <w:separator/>
      </w:r>
    </w:p>
  </w:endnote>
  <w:endnote w:type="continuationSeparator" w:id="0">
    <w:p w14:paraId="4EFD0196" w14:textId="77777777" w:rsidR="0052625F" w:rsidRDefault="0052625F" w:rsidP="005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B389" w14:textId="77777777" w:rsidR="0052625F" w:rsidRDefault="0052625F" w:rsidP="00543466">
      <w:r>
        <w:separator/>
      </w:r>
    </w:p>
  </w:footnote>
  <w:footnote w:type="continuationSeparator" w:id="0">
    <w:p w14:paraId="5E8E3762" w14:textId="77777777" w:rsidR="0052625F" w:rsidRDefault="0052625F" w:rsidP="0054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B02B" w14:textId="61D9B48C" w:rsidR="00DF72C0" w:rsidRDefault="00DF72C0" w:rsidP="00EA0BC4">
    <w:pPr>
      <w:jc w:val="center"/>
      <w:rPr>
        <w:rFonts w:ascii="Garamond" w:hAnsi="Garamond" w:cs="Arial"/>
        <w:b/>
        <w:sz w:val="28"/>
        <w:szCs w:val="28"/>
      </w:rPr>
    </w:pPr>
    <w:r>
      <w:rPr>
        <w:rFonts w:ascii="Garamond" w:hAnsi="Garamond" w:cs="Arial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2C29BED" wp14:editId="2C0BC8F7">
          <wp:simplePos x="0" y="0"/>
          <wp:positionH relativeFrom="margin">
            <wp:align>left</wp:align>
          </wp:positionH>
          <wp:positionV relativeFrom="margin">
            <wp:posOffset>-1698625</wp:posOffset>
          </wp:positionV>
          <wp:extent cx="742950" cy="127257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amboat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88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27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3DEAB3D" wp14:editId="351356D6">
          <wp:simplePos x="0" y="0"/>
          <wp:positionH relativeFrom="margin">
            <wp:align>center</wp:align>
          </wp:positionH>
          <wp:positionV relativeFrom="margin">
            <wp:posOffset>-1574800</wp:posOffset>
          </wp:positionV>
          <wp:extent cx="2615712" cy="7715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Wabbreviated_H_BI_gol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712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E96CB" wp14:editId="52D6AC7F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91450" cy="23812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238125"/>
                      </a:xfrm>
                      <a:prstGeom prst="rect">
                        <a:avLst/>
                      </a:prstGeom>
                      <a:solidFill>
                        <a:srgbClr val="492F24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AFE9A4" id="Rectangle 1" o:spid="_x0000_s1026" style="position:absolute;margin-left:562.3pt;margin-top:-36pt;width:613.5pt;height:18.7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" fillcolor="#492f24" strokecolor="#4579b8 [3044]">
              <w10:wrap anchorx="page"/>
            </v:rect>
          </w:pict>
        </mc:Fallback>
      </mc:AlternateContent>
    </w:r>
  </w:p>
  <w:p w14:paraId="242FB051" w14:textId="250D4078" w:rsidR="00DF72C0" w:rsidRDefault="00DF72C0" w:rsidP="00EA0BC4">
    <w:pPr>
      <w:jc w:val="center"/>
      <w:rPr>
        <w:rFonts w:ascii="Garamond" w:hAnsi="Garamond" w:cs="Arial"/>
        <w:b/>
        <w:sz w:val="28"/>
        <w:szCs w:val="28"/>
      </w:rPr>
    </w:pPr>
  </w:p>
  <w:p w14:paraId="086EFC30" w14:textId="77777777" w:rsidR="00DF72C0" w:rsidRPr="00DF72C0" w:rsidRDefault="00DF72C0" w:rsidP="00EA0BC4">
    <w:pPr>
      <w:jc w:val="center"/>
      <w:rPr>
        <w:rFonts w:ascii="Garamond" w:hAnsi="Garamond" w:cs="Arial"/>
        <w:sz w:val="28"/>
        <w:szCs w:val="28"/>
      </w:rPr>
    </w:pPr>
  </w:p>
  <w:p w14:paraId="3CE7E2C7" w14:textId="5F1E66BD" w:rsidR="00A42E82" w:rsidRPr="00DF72C0" w:rsidRDefault="00A42E82" w:rsidP="00EA0BC4">
    <w:pPr>
      <w:jc w:val="center"/>
      <w:rPr>
        <w:rFonts w:ascii="Garamond" w:hAnsi="Garamond" w:cs="Arial"/>
        <w:b/>
        <w:sz w:val="28"/>
        <w:szCs w:val="28"/>
      </w:rPr>
    </w:pPr>
    <w:r w:rsidRPr="00A619F4">
      <w:rPr>
        <w:rFonts w:ascii="Garamond" w:hAnsi="Garamond" w:cs="Arial"/>
        <w:b/>
        <w:sz w:val="40"/>
        <w:szCs w:val="28"/>
      </w:rPr>
      <w:t>Biodiversity Contributions Award</w:t>
    </w:r>
  </w:p>
  <w:p w14:paraId="19EB998B" w14:textId="56395BB6" w:rsidR="00EA0BC4" w:rsidRPr="004E17DC" w:rsidRDefault="00A42E82" w:rsidP="00EA0BC4">
    <w:pPr>
      <w:jc w:val="center"/>
      <w:rPr>
        <w:rFonts w:ascii="Garamond" w:hAnsi="Garamond" w:cs="Arial"/>
        <w:b/>
        <w:sz w:val="28"/>
        <w:szCs w:val="28"/>
      </w:rPr>
    </w:pPr>
    <w:r w:rsidRPr="00DF72C0">
      <w:rPr>
        <w:rFonts w:ascii="Garamond" w:hAnsi="Garamond" w:cs="Arial"/>
        <w:sz w:val="28"/>
        <w:szCs w:val="28"/>
      </w:rPr>
      <w:t>UW Biodiversity Institute</w:t>
    </w:r>
    <w:r w:rsidRPr="004E17DC">
      <w:rPr>
        <w:rFonts w:ascii="Garamond" w:hAnsi="Garamond" w:cs="Arial"/>
        <w:b/>
        <w:sz w:val="28"/>
        <w:szCs w:val="28"/>
      </w:rPr>
      <w:br/>
    </w:r>
    <w:hyperlink r:id="rId4" w:history="1">
      <w:r w:rsidR="00EA0BC4" w:rsidRPr="004E17DC">
        <w:rPr>
          <w:rStyle w:val="Hyperlink"/>
          <w:rFonts w:ascii="Garamond" w:hAnsi="Garamond" w:cs="Arial"/>
          <w:b/>
          <w:sz w:val="28"/>
          <w:szCs w:val="28"/>
        </w:rPr>
        <w:t>www.wyomingbiodiversity.org</w:t>
      </w:r>
    </w:hyperlink>
  </w:p>
  <w:p w14:paraId="016F7CC8" w14:textId="0DD80413" w:rsidR="00A42E82" w:rsidRPr="004E17DC" w:rsidRDefault="00A42E82">
    <w:pPr>
      <w:pStyle w:val="Header"/>
      <w:rPr>
        <w:rFonts w:ascii="Adobe Garamond Pro" w:hAnsi="Adobe Garamond Pro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138"/>
    <w:multiLevelType w:val="hybridMultilevel"/>
    <w:tmpl w:val="BFC44494"/>
    <w:lvl w:ilvl="0" w:tplc="BFC80E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7FD5"/>
    <w:multiLevelType w:val="hybridMultilevel"/>
    <w:tmpl w:val="BFAA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899"/>
    <w:multiLevelType w:val="hybridMultilevel"/>
    <w:tmpl w:val="CA6C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51D5"/>
    <w:multiLevelType w:val="hybridMultilevel"/>
    <w:tmpl w:val="1B6C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46DC5"/>
    <w:multiLevelType w:val="hybridMultilevel"/>
    <w:tmpl w:val="AF946226"/>
    <w:lvl w:ilvl="0" w:tplc="BFC80E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91AD1"/>
    <w:multiLevelType w:val="hybridMultilevel"/>
    <w:tmpl w:val="EB7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57A5"/>
    <w:multiLevelType w:val="hybridMultilevel"/>
    <w:tmpl w:val="17D0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90D1F"/>
    <w:multiLevelType w:val="hybridMultilevel"/>
    <w:tmpl w:val="28E0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B6DAB"/>
    <w:multiLevelType w:val="hybridMultilevel"/>
    <w:tmpl w:val="0D5E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46641">
    <w:abstractNumId w:val="3"/>
  </w:num>
  <w:num w:numId="2" w16cid:durableId="1701592696">
    <w:abstractNumId w:val="8"/>
  </w:num>
  <w:num w:numId="3" w16cid:durableId="562527293">
    <w:abstractNumId w:val="1"/>
  </w:num>
  <w:num w:numId="4" w16cid:durableId="945237032">
    <w:abstractNumId w:val="5"/>
  </w:num>
  <w:num w:numId="5" w16cid:durableId="2003773245">
    <w:abstractNumId w:val="2"/>
  </w:num>
  <w:num w:numId="6" w16cid:durableId="1638993219">
    <w:abstractNumId w:val="6"/>
  </w:num>
  <w:num w:numId="7" w16cid:durableId="1942952059">
    <w:abstractNumId w:val="7"/>
  </w:num>
  <w:num w:numId="8" w16cid:durableId="730614637">
    <w:abstractNumId w:val="4"/>
  </w:num>
  <w:num w:numId="9" w16cid:durableId="103272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D9"/>
    <w:rsid w:val="0008582E"/>
    <w:rsid w:val="00086687"/>
    <w:rsid w:val="000C704C"/>
    <w:rsid w:val="000E48F7"/>
    <w:rsid w:val="000E4C22"/>
    <w:rsid w:val="000F2BF5"/>
    <w:rsid w:val="000F5254"/>
    <w:rsid w:val="000F68DA"/>
    <w:rsid w:val="00135848"/>
    <w:rsid w:val="001E3581"/>
    <w:rsid w:val="0022103B"/>
    <w:rsid w:val="002B0201"/>
    <w:rsid w:val="002F267A"/>
    <w:rsid w:val="00301782"/>
    <w:rsid w:val="00301BC7"/>
    <w:rsid w:val="00316C7E"/>
    <w:rsid w:val="0037029F"/>
    <w:rsid w:val="00375081"/>
    <w:rsid w:val="003762FF"/>
    <w:rsid w:val="003F39AA"/>
    <w:rsid w:val="00431B2C"/>
    <w:rsid w:val="00435C81"/>
    <w:rsid w:val="00451756"/>
    <w:rsid w:val="004566B1"/>
    <w:rsid w:val="004C29E9"/>
    <w:rsid w:val="004E17DC"/>
    <w:rsid w:val="004F5B13"/>
    <w:rsid w:val="0052625F"/>
    <w:rsid w:val="00534CFA"/>
    <w:rsid w:val="00537796"/>
    <w:rsid w:val="00543466"/>
    <w:rsid w:val="00595A54"/>
    <w:rsid w:val="005A396C"/>
    <w:rsid w:val="005B7192"/>
    <w:rsid w:val="005C4367"/>
    <w:rsid w:val="005D0EC9"/>
    <w:rsid w:val="006870CD"/>
    <w:rsid w:val="006F1382"/>
    <w:rsid w:val="00713123"/>
    <w:rsid w:val="007222D1"/>
    <w:rsid w:val="0072746D"/>
    <w:rsid w:val="007613A5"/>
    <w:rsid w:val="007A1A61"/>
    <w:rsid w:val="007A5C13"/>
    <w:rsid w:val="007C73A0"/>
    <w:rsid w:val="007D4CFA"/>
    <w:rsid w:val="007D6604"/>
    <w:rsid w:val="007D740D"/>
    <w:rsid w:val="008165E2"/>
    <w:rsid w:val="008241E7"/>
    <w:rsid w:val="008578D1"/>
    <w:rsid w:val="008807CB"/>
    <w:rsid w:val="008A54EE"/>
    <w:rsid w:val="008B5088"/>
    <w:rsid w:val="008C05ED"/>
    <w:rsid w:val="008E3BF8"/>
    <w:rsid w:val="008E7AB7"/>
    <w:rsid w:val="00903831"/>
    <w:rsid w:val="00970B25"/>
    <w:rsid w:val="00973D98"/>
    <w:rsid w:val="009B49A3"/>
    <w:rsid w:val="00A3549F"/>
    <w:rsid w:val="00A36B68"/>
    <w:rsid w:val="00A42E82"/>
    <w:rsid w:val="00A4356A"/>
    <w:rsid w:val="00A45F07"/>
    <w:rsid w:val="00A619F4"/>
    <w:rsid w:val="00A87A31"/>
    <w:rsid w:val="00A92066"/>
    <w:rsid w:val="00A95683"/>
    <w:rsid w:val="00A9798F"/>
    <w:rsid w:val="00AB3FCB"/>
    <w:rsid w:val="00AD2086"/>
    <w:rsid w:val="00AF6CBA"/>
    <w:rsid w:val="00B31744"/>
    <w:rsid w:val="00B45C32"/>
    <w:rsid w:val="00B736B8"/>
    <w:rsid w:val="00BA72F7"/>
    <w:rsid w:val="00BD0BC7"/>
    <w:rsid w:val="00BF4B8B"/>
    <w:rsid w:val="00C06B8A"/>
    <w:rsid w:val="00C36E10"/>
    <w:rsid w:val="00C43AB1"/>
    <w:rsid w:val="00C506BA"/>
    <w:rsid w:val="00C570BF"/>
    <w:rsid w:val="00C6471D"/>
    <w:rsid w:val="00C75472"/>
    <w:rsid w:val="00C765D1"/>
    <w:rsid w:val="00C86D84"/>
    <w:rsid w:val="00CB1C3F"/>
    <w:rsid w:val="00CE50FC"/>
    <w:rsid w:val="00D20000"/>
    <w:rsid w:val="00D466D4"/>
    <w:rsid w:val="00D86E55"/>
    <w:rsid w:val="00D93029"/>
    <w:rsid w:val="00DB6641"/>
    <w:rsid w:val="00DF72C0"/>
    <w:rsid w:val="00E12B10"/>
    <w:rsid w:val="00E307C3"/>
    <w:rsid w:val="00E4551C"/>
    <w:rsid w:val="00E47277"/>
    <w:rsid w:val="00EA0BC4"/>
    <w:rsid w:val="00EC05D8"/>
    <w:rsid w:val="00ED6FAF"/>
    <w:rsid w:val="00EF420A"/>
    <w:rsid w:val="00F0451E"/>
    <w:rsid w:val="00F112DD"/>
    <w:rsid w:val="00F54F11"/>
    <w:rsid w:val="00F75DBB"/>
    <w:rsid w:val="00F80447"/>
    <w:rsid w:val="00FD2AD9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0B88C5"/>
  <w14:defaultImageDpi w14:val="300"/>
  <w15:docId w15:val="{8AA0EB25-62E7-4DE5-B2C3-BE99917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2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7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0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0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66"/>
  </w:style>
  <w:style w:type="paragraph" w:styleId="Footer">
    <w:name w:val="footer"/>
    <w:basedOn w:val="Normal"/>
    <w:link w:val="FooterChar"/>
    <w:uiPriority w:val="99"/>
    <w:unhideWhenUsed/>
    <w:rsid w:val="005434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66"/>
  </w:style>
  <w:style w:type="character" w:styleId="FollowedHyperlink">
    <w:name w:val="FollowedHyperlink"/>
    <w:basedOn w:val="DefaultParagraphFont"/>
    <w:uiPriority w:val="99"/>
    <w:semiHidden/>
    <w:unhideWhenUsed/>
    <w:rsid w:val="008807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omingbiodiversity.org/index.php/download_file/view/1166/53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ddis@uwy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odiversity@uwyo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://www.wyomingbiodivers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340BD-E828-44C5-927A-71D46C1C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 Wanous</dc:creator>
  <cp:lastModifiedBy>Author</cp:lastModifiedBy>
  <cp:revision>32</cp:revision>
  <cp:lastPrinted>2019-03-29T18:36:00Z</cp:lastPrinted>
  <dcterms:created xsi:type="dcterms:W3CDTF">2023-10-25T17:15:00Z</dcterms:created>
  <dcterms:modified xsi:type="dcterms:W3CDTF">2023-11-02T20:13:00Z</dcterms:modified>
</cp:coreProperties>
</file>